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4A" w:rsidRDefault="00CB35FA" w:rsidP="002956A4">
      <w:r>
        <w:rPr>
          <w:noProof/>
          <w:lang w:eastAsia="en-IN"/>
        </w:rPr>
        <w:drawing>
          <wp:inline distT="0" distB="0" distL="0" distR="0">
            <wp:extent cx="1906270" cy="3258185"/>
            <wp:effectExtent l="19050" t="0" r="0" b="0"/>
            <wp:docPr id="7" name="Picture 7" descr="http://www.dore-kau.com/wp-content/uploads/1/1-knockout-collecting-miniature-oil-lamps-lot-of-miniature-oil-lamps-miniature-kerosene-oil-lamps-japan-made-miniature-oil-lamps-antique-miniature-oil-lamps-made-in-japan-miniature-handy-o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re-kau.com/wp-content/uploads/1/1-knockout-collecting-miniature-oil-lamps-lot-of-miniature-oil-lamps-miniature-kerosene-oil-lamps-japan-made-miniature-oil-lamps-antique-miniature-oil-lamps-made-in-japan-miniature-handy-oi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325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609" w:rsidRDefault="00882609" w:rsidP="002956A4">
      <w:r>
        <w:t>Vintage Table Lamp (Kerosene Lamp)</w:t>
      </w:r>
    </w:p>
    <w:p w:rsidR="00CB35FA" w:rsidRDefault="00CB35FA" w:rsidP="002956A4">
      <w:r>
        <w:t>(</w:t>
      </w:r>
      <w:proofErr w:type="gramStart"/>
      <w:r>
        <w:t>picture</w:t>
      </w:r>
      <w:proofErr w:type="gramEnd"/>
      <w:r>
        <w:t xml:space="preserve"> courtesy:</w:t>
      </w:r>
      <w:r w:rsidRPr="00CB35FA">
        <w:t xml:space="preserve"> http://www.dore-kau.com/</w:t>
      </w:r>
      <w:r>
        <w:t>)</w:t>
      </w:r>
    </w:p>
    <w:sectPr w:rsidR="00CB35FA" w:rsidSect="00EA0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defaultTabStop w:val="720"/>
  <w:characterSpacingControl w:val="doNotCompress"/>
  <w:compat/>
  <w:rsids>
    <w:rsidRoot w:val="00882609"/>
    <w:rsid w:val="002956A4"/>
    <w:rsid w:val="00882609"/>
    <w:rsid w:val="00894FFB"/>
    <w:rsid w:val="00983060"/>
    <w:rsid w:val="00B0734A"/>
    <w:rsid w:val="00CB35FA"/>
    <w:rsid w:val="00EA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Kerosene%20table%20la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Kerosene table lamp</Template>
  <TotalTime>1</TotalTime>
  <Pages>1</Pages>
  <Words>15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2017-01-24T12:13:00Z</dcterms:created>
  <dcterms:modified xsi:type="dcterms:W3CDTF">2017-01-24T12:14:00Z</dcterms:modified>
</cp:coreProperties>
</file>